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F2944B" w14:textId="77777777" w:rsidR="001A4117" w:rsidRPr="00003365" w:rsidRDefault="001A4117" w:rsidP="001A4117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40"/>
          <w:szCs w:val="40"/>
          <w:lang w:eastAsia="en-GB"/>
          <w14:ligatures w14:val="none"/>
        </w:rPr>
      </w:pPr>
      <w:r w:rsidRPr="00003365">
        <w:rPr>
          <w:rFonts w:ascii="Arial" w:eastAsia="Times New Roman" w:hAnsi="Arial" w:cs="Arial"/>
          <w:b/>
          <w:bCs/>
          <w:kern w:val="0"/>
          <w:sz w:val="40"/>
          <w:szCs w:val="40"/>
          <w:lang w:eastAsia="en-GB"/>
          <w14:ligatures w14:val="none"/>
        </w:rPr>
        <w:t>Patients advised to speak to their GP before using private weight loss medication</w:t>
      </w:r>
    </w:p>
    <w:p w14:paraId="6B2FF4DC" w14:textId="77777777" w:rsidR="001A4117" w:rsidRDefault="001A4117" w:rsidP="001A4117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4"/>
          <w:szCs w:val="24"/>
          <w:lang w:eastAsia="en-GB"/>
          <w14:ligatures w14:val="none"/>
        </w:rPr>
      </w:pPr>
      <w:r w:rsidRPr="00003365">
        <w:rPr>
          <w:rFonts w:ascii="Arial" w:eastAsia="Times New Roman" w:hAnsi="Arial" w:cs="Arial"/>
          <w:kern w:val="0"/>
          <w:sz w:val="24"/>
          <w:szCs w:val="24"/>
          <w:lang w:eastAsia="en-GB"/>
          <w14:ligatures w14:val="none"/>
        </w:rPr>
        <w:t xml:space="preserve">Health experts in the North East and North Cumbria are warning people about the risks of using weight loss medicines bought from private clinics or online. </w:t>
      </w:r>
    </w:p>
    <w:p w14:paraId="29D18041" w14:textId="1CABD816" w:rsidR="001A4117" w:rsidRDefault="008A3CC1" w:rsidP="001A4117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4"/>
          <w:szCs w:val="24"/>
          <w:lang w:eastAsia="en-GB"/>
          <w14:ligatures w14:val="none"/>
        </w:rPr>
      </w:pPr>
      <w:r>
        <w:rPr>
          <w:rFonts w:ascii="Arial" w:eastAsia="Times New Roman" w:hAnsi="Arial" w:cs="Arial"/>
          <w:kern w:val="0"/>
          <w:sz w:val="24"/>
          <w:szCs w:val="24"/>
          <w:lang w:eastAsia="en-GB"/>
          <w14:ligatures w14:val="none"/>
        </w:rPr>
        <w:t>GP practices</w:t>
      </w:r>
      <w:r w:rsidR="001A4117" w:rsidRPr="00003365">
        <w:rPr>
          <w:rFonts w:ascii="Arial" w:eastAsia="Times New Roman" w:hAnsi="Arial" w:cs="Arial"/>
          <w:kern w:val="0"/>
          <w:sz w:val="24"/>
          <w:szCs w:val="24"/>
          <w:lang w:eastAsia="en-GB"/>
          <w14:ligatures w14:val="none"/>
        </w:rPr>
        <w:t xml:space="preserve"> across the region have reported cases where patients have </w:t>
      </w:r>
      <w:r w:rsidR="001A4117">
        <w:rPr>
          <w:rFonts w:ascii="Arial" w:eastAsia="Times New Roman" w:hAnsi="Arial" w:cs="Arial"/>
          <w:kern w:val="0"/>
          <w:sz w:val="24"/>
          <w:szCs w:val="24"/>
          <w:lang w:eastAsia="en-GB"/>
          <w14:ligatures w14:val="none"/>
        </w:rPr>
        <w:t>become unwell after using</w:t>
      </w:r>
      <w:r w:rsidR="001A4117" w:rsidRPr="00003365">
        <w:rPr>
          <w:rFonts w:ascii="Arial" w:eastAsia="Times New Roman" w:hAnsi="Arial" w:cs="Arial"/>
          <w:kern w:val="0"/>
          <w:sz w:val="24"/>
          <w:szCs w:val="24"/>
          <w:lang w:eastAsia="en-GB"/>
          <w14:ligatures w14:val="none"/>
        </w:rPr>
        <w:t xml:space="preserve"> weight loss treatments, or ‘skinny jabs’, from private clinics or online providers</w:t>
      </w:r>
      <w:r w:rsidR="001A4117">
        <w:rPr>
          <w:rFonts w:ascii="Arial" w:eastAsia="Times New Roman" w:hAnsi="Arial" w:cs="Arial"/>
          <w:kern w:val="0"/>
          <w:sz w:val="24"/>
          <w:szCs w:val="24"/>
          <w:lang w:eastAsia="en-GB"/>
          <w14:ligatures w14:val="none"/>
        </w:rPr>
        <w:t>, which may not be safe for them because of existing health conditions.</w:t>
      </w:r>
    </w:p>
    <w:p w14:paraId="6531F97B" w14:textId="2A36B038" w:rsidR="001A4117" w:rsidRDefault="001A4117" w:rsidP="001A4117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4"/>
          <w:szCs w:val="24"/>
          <w:lang w:eastAsia="en-GB"/>
          <w14:ligatures w14:val="none"/>
        </w:rPr>
      </w:pPr>
      <w:r w:rsidRPr="00003365">
        <w:rPr>
          <w:rFonts w:ascii="Arial" w:eastAsia="Times New Roman" w:hAnsi="Arial" w:cs="Arial"/>
          <w:kern w:val="0"/>
          <w:sz w:val="24"/>
          <w:szCs w:val="24"/>
          <w:lang w:eastAsia="en-GB"/>
          <w14:ligatures w14:val="none"/>
        </w:rPr>
        <w:t>Professor Ewan Maule, clinical director of medicines</w:t>
      </w:r>
      <w:r>
        <w:rPr>
          <w:rFonts w:ascii="Arial" w:eastAsia="Times New Roman" w:hAnsi="Arial" w:cs="Arial"/>
          <w:kern w:val="0"/>
          <w:sz w:val="24"/>
          <w:szCs w:val="24"/>
          <w:lang w:eastAsia="en-GB"/>
          <w14:ligatures w14:val="none"/>
        </w:rPr>
        <w:t>,</w:t>
      </w:r>
      <w:r w:rsidRPr="00003365">
        <w:rPr>
          <w:rFonts w:ascii="Arial" w:eastAsia="Times New Roman" w:hAnsi="Arial" w:cs="Arial"/>
          <w:kern w:val="0"/>
          <w:sz w:val="24"/>
          <w:szCs w:val="24"/>
          <w:lang w:eastAsia="en-GB"/>
          <w14:ligatures w14:val="none"/>
        </w:rPr>
        <w:t xml:space="preserve"> North East and North Cumbria Integrated Care Board (ICB), said</w:t>
      </w:r>
      <w:r w:rsidR="008A3CC1">
        <w:rPr>
          <w:rFonts w:ascii="Arial" w:eastAsia="Times New Roman" w:hAnsi="Arial" w:cs="Arial"/>
          <w:kern w:val="0"/>
          <w:sz w:val="24"/>
          <w:szCs w:val="24"/>
          <w:lang w:eastAsia="en-GB"/>
          <w14:ligatures w14:val="none"/>
        </w:rPr>
        <w:t xml:space="preserve">: </w:t>
      </w:r>
      <w:r w:rsidRPr="00003365">
        <w:rPr>
          <w:rFonts w:ascii="Arial" w:eastAsia="Times New Roman" w:hAnsi="Arial" w:cs="Arial"/>
          <w:kern w:val="0"/>
          <w:sz w:val="24"/>
          <w:szCs w:val="24"/>
          <w:lang w:eastAsia="en-GB"/>
          <w14:ligatures w14:val="none"/>
        </w:rPr>
        <w:t xml:space="preserve">“Medicines that need a prescription are tightly controlled for a reason. </w:t>
      </w:r>
    </w:p>
    <w:p w14:paraId="493CC28B" w14:textId="77777777" w:rsidR="001A4117" w:rsidRPr="00003365" w:rsidRDefault="001A4117" w:rsidP="001A4117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4"/>
          <w:szCs w:val="24"/>
          <w:lang w:eastAsia="en-GB"/>
          <w14:ligatures w14:val="none"/>
        </w:rPr>
      </w:pPr>
      <w:r>
        <w:rPr>
          <w:rFonts w:ascii="Arial" w:eastAsia="Times New Roman" w:hAnsi="Arial" w:cs="Arial"/>
          <w:kern w:val="0"/>
          <w:sz w:val="24"/>
          <w:szCs w:val="24"/>
          <w:lang w:eastAsia="en-GB"/>
          <w14:ligatures w14:val="none"/>
        </w:rPr>
        <w:t>"</w:t>
      </w:r>
      <w:r w:rsidRPr="00003365">
        <w:rPr>
          <w:rFonts w:ascii="Arial" w:eastAsia="Times New Roman" w:hAnsi="Arial" w:cs="Arial"/>
          <w:kern w:val="0"/>
          <w:sz w:val="24"/>
          <w:szCs w:val="24"/>
          <w:lang w:eastAsia="en-GB"/>
          <w14:ligatures w14:val="none"/>
        </w:rPr>
        <w:t xml:space="preserve">They aren’t safe for everyone and can be dangerous if mixed with other medicines or </w:t>
      </w:r>
      <w:r>
        <w:rPr>
          <w:rFonts w:ascii="Arial" w:eastAsia="Times New Roman" w:hAnsi="Arial" w:cs="Arial"/>
          <w:kern w:val="0"/>
          <w:sz w:val="24"/>
          <w:szCs w:val="24"/>
          <w:lang w:eastAsia="en-GB"/>
          <w14:ligatures w14:val="none"/>
        </w:rPr>
        <w:t xml:space="preserve">existing </w:t>
      </w:r>
      <w:r w:rsidRPr="00003365">
        <w:rPr>
          <w:rFonts w:ascii="Arial" w:eastAsia="Times New Roman" w:hAnsi="Arial" w:cs="Arial"/>
          <w:kern w:val="0"/>
          <w:sz w:val="24"/>
          <w:szCs w:val="24"/>
          <w:lang w:eastAsia="en-GB"/>
          <w14:ligatures w14:val="none"/>
        </w:rPr>
        <w:t xml:space="preserve">health issues. </w:t>
      </w:r>
      <w:r>
        <w:rPr>
          <w:rFonts w:ascii="Arial" w:eastAsia="Times New Roman" w:hAnsi="Arial" w:cs="Arial"/>
          <w:kern w:val="0"/>
          <w:sz w:val="24"/>
          <w:szCs w:val="24"/>
          <w:lang w:eastAsia="en-GB"/>
          <w14:ligatures w14:val="none"/>
        </w:rPr>
        <w:t>Worryingly</w:t>
      </w:r>
      <w:r w:rsidRPr="00003365">
        <w:rPr>
          <w:rFonts w:ascii="Arial" w:eastAsia="Times New Roman" w:hAnsi="Arial" w:cs="Arial"/>
          <w:kern w:val="0"/>
          <w:sz w:val="24"/>
          <w:szCs w:val="24"/>
          <w:lang w:eastAsia="en-GB"/>
          <w14:ligatures w14:val="none"/>
        </w:rPr>
        <w:t>, some people are getting these treatments from places that don’t do proper medical checks.</w:t>
      </w:r>
    </w:p>
    <w:p w14:paraId="607FF437" w14:textId="352B5E40" w:rsidR="001A4117" w:rsidRPr="00003365" w:rsidRDefault="001A4117" w:rsidP="001A4117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4"/>
          <w:szCs w:val="24"/>
          <w:lang w:eastAsia="en-GB"/>
          <w14:ligatures w14:val="none"/>
        </w:rPr>
      </w:pPr>
      <w:r w:rsidRPr="00003365">
        <w:rPr>
          <w:rFonts w:ascii="Arial" w:eastAsia="Times New Roman" w:hAnsi="Arial" w:cs="Arial"/>
          <w:kern w:val="0"/>
          <w:sz w:val="24"/>
          <w:szCs w:val="24"/>
          <w:lang w:eastAsia="en-GB"/>
          <w14:ligatures w14:val="none"/>
        </w:rPr>
        <w:t xml:space="preserve">“We would strongly encourage anyone </w:t>
      </w:r>
      <w:r>
        <w:rPr>
          <w:rFonts w:ascii="Arial" w:eastAsia="Times New Roman" w:hAnsi="Arial" w:cs="Arial"/>
          <w:kern w:val="0"/>
          <w:sz w:val="24"/>
          <w:szCs w:val="24"/>
          <w:lang w:eastAsia="en-GB"/>
          <w14:ligatures w14:val="none"/>
        </w:rPr>
        <w:t>thinking about</w:t>
      </w:r>
      <w:r w:rsidRPr="00003365">
        <w:rPr>
          <w:rFonts w:ascii="Arial" w:eastAsia="Times New Roman" w:hAnsi="Arial" w:cs="Arial"/>
          <w:kern w:val="0"/>
          <w:sz w:val="24"/>
          <w:szCs w:val="24"/>
          <w:lang w:eastAsia="en-GB"/>
          <w14:ligatures w14:val="none"/>
        </w:rPr>
        <w:t xml:space="preserve"> weight loss medication to speak with their GP or pharmacist first. There are safe and effective options available through the NHS, and your healthcare team can help you </w:t>
      </w:r>
      <w:r w:rsidR="008A3CC1">
        <w:rPr>
          <w:rFonts w:ascii="Arial" w:eastAsia="Times New Roman" w:hAnsi="Arial" w:cs="Arial"/>
          <w:kern w:val="0"/>
          <w:sz w:val="24"/>
          <w:szCs w:val="24"/>
          <w:lang w:eastAsia="en-GB"/>
          <w14:ligatures w14:val="none"/>
        </w:rPr>
        <w:t xml:space="preserve">to </w:t>
      </w:r>
      <w:r w:rsidRPr="00003365">
        <w:rPr>
          <w:rFonts w:ascii="Arial" w:eastAsia="Times New Roman" w:hAnsi="Arial" w:cs="Arial"/>
          <w:kern w:val="0"/>
          <w:sz w:val="24"/>
          <w:szCs w:val="24"/>
          <w:lang w:eastAsia="en-GB"/>
          <w14:ligatures w14:val="none"/>
        </w:rPr>
        <w:t xml:space="preserve">find the right </w:t>
      </w:r>
      <w:r>
        <w:rPr>
          <w:rFonts w:ascii="Arial" w:eastAsia="Times New Roman" w:hAnsi="Arial" w:cs="Arial"/>
          <w:kern w:val="0"/>
          <w:sz w:val="24"/>
          <w:szCs w:val="24"/>
          <w:lang w:eastAsia="en-GB"/>
          <w14:ligatures w14:val="none"/>
        </w:rPr>
        <w:t>one</w:t>
      </w:r>
      <w:r w:rsidRPr="00003365">
        <w:rPr>
          <w:rFonts w:ascii="Arial" w:eastAsia="Times New Roman" w:hAnsi="Arial" w:cs="Arial"/>
          <w:kern w:val="0"/>
          <w:sz w:val="24"/>
          <w:szCs w:val="24"/>
          <w:lang w:eastAsia="en-GB"/>
          <w14:ligatures w14:val="none"/>
        </w:rPr>
        <w:t>.”</w:t>
      </w:r>
    </w:p>
    <w:p w14:paraId="1B0450D2" w14:textId="62C5F31C" w:rsidR="001A4117" w:rsidRPr="00003365" w:rsidRDefault="00514F00" w:rsidP="001A4117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4"/>
          <w:szCs w:val="24"/>
          <w:lang w:eastAsia="en-GB"/>
          <w14:ligatures w14:val="none"/>
        </w:rPr>
      </w:pPr>
      <w:r>
        <w:rPr>
          <w:rFonts w:ascii="Arial" w:eastAsia="Times New Roman" w:hAnsi="Arial" w:cs="Arial"/>
          <w:kern w:val="0"/>
          <w:sz w:val="24"/>
          <w:szCs w:val="24"/>
          <w:lang w:eastAsia="en-GB"/>
          <w14:ligatures w14:val="none"/>
        </w:rPr>
        <w:t xml:space="preserve">The </w:t>
      </w:r>
      <w:r w:rsidR="001A4117" w:rsidRPr="00003365">
        <w:rPr>
          <w:rFonts w:ascii="Arial" w:eastAsia="Times New Roman" w:hAnsi="Arial" w:cs="Arial"/>
          <w:kern w:val="0"/>
          <w:sz w:val="24"/>
          <w:szCs w:val="24"/>
          <w:lang w:eastAsia="en-GB"/>
          <w14:ligatures w14:val="none"/>
        </w:rPr>
        <w:t xml:space="preserve">NHS </w:t>
      </w:r>
      <w:r>
        <w:rPr>
          <w:rFonts w:ascii="Arial" w:eastAsia="Times New Roman" w:hAnsi="Arial" w:cs="Arial"/>
          <w:kern w:val="0"/>
          <w:sz w:val="24"/>
          <w:szCs w:val="24"/>
          <w:lang w:eastAsia="en-GB"/>
          <w14:ligatures w14:val="none"/>
        </w:rPr>
        <w:t>is</w:t>
      </w:r>
      <w:r w:rsidR="001A4117" w:rsidRPr="00003365">
        <w:rPr>
          <w:rFonts w:ascii="Arial" w:eastAsia="Times New Roman" w:hAnsi="Arial" w:cs="Arial"/>
          <w:kern w:val="0"/>
          <w:sz w:val="24"/>
          <w:szCs w:val="24"/>
          <w:lang w:eastAsia="en-GB"/>
          <w14:ligatures w14:val="none"/>
        </w:rPr>
        <w:t xml:space="preserve"> also reminding people that not all online or private sellers are properly checked. Some medicines could be fake, dangerous, or even deadly.</w:t>
      </w:r>
    </w:p>
    <w:p w14:paraId="0F9D54CB" w14:textId="77777777" w:rsidR="001A4117" w:rsidRPr="00003365" w:rsidRDefault="001A4117" w:rsidP="001A4117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4"/>
          <w:szCs w:val="24"/>
          <w:lang w:eastAsia="en-GB"/>
          <w14:ligatures w14:val="none"/>
        </w:rPr>
      </w:pPr>
      <w:r w:rsidRPr="00003365">
        <w:rPr>
          <w:rFonts w:ascii="Arial" w:eastAsia="Times New Roman" w:hAnsi="Arial" w:cs="Arial"/>
          <w:b/>
          <w:bCs/>
          <w:kern w:val="0"/>
          <w:sz w:val="24"/>
          <w:szCs w:val="24"/>
          <w:lang w:eastAsia="en-GB"/>
          <w14:ligatures w14:val="none"/>
        </w:rPr>
        <w:t>If you are thinking about weight loss medication, remember to:</w:t>
      </w:r>
    </w:p>
    <w:p w14:paraId="21CAB4AF" w14:textId="77777777" w:rsidR="001A4117" w:rsidRPr="00003365" w:rsidRDefault="001A4117" w:rsidP="001A411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4"/>
          <w:szCs w:val="24"/>
          <w:lang w:eastAsia="en-GB"/>
          <w14:ligatures w14:val="none"/>
        </w:rPr>
      </w:pPr>
      <w:r w:rsidRPr="00003365">
        <w:rPr>
          <w:rFonts w:ascii="Arial" w:eastAsia="Times New Roman" w:hAnsi="Arial" w:cs="Arial"/>
          <w:kern w:val="0"/>
          <w:sz w:val="24"/>
          <w:szCs w:val="24"/>
          <w:lang w:eastAsia="en-GB"/>
          <w14:ligatures w14:val="none"/>
        </w:rPr>
        <w:t>Always tell your GP or pharmacist about any medicine you are taking, including ones bought privately.</w:t>
      </w:r>
    </w:p>
    <w:p w14:paraId="7882553E" w14:textId="77777777" w:rsidR="001A4117" w:rsidRPr="00003365" w:rsidRDefault="001A4117" w:rsidP="001A411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4"/>
          <w:szCs w:val="24"/>
          <w:lang w:eastAsia="en-GB"/>
          <w14:ligatures w14:val="none"/>
        </w:rPr>
      </w:pPr>
      <w:r w:rsidRPr="00003365">
        <w:rPr>
          <w:rFonts w:ascii="Arial" w:eastAsia="Times New Roman" w:hAnsi="Arial" w:cs="Arial"/>
          <w:kern w:val="0"/>
          <w:sz w:val="24"/>
          <w:szCs w:val="24"/>
          <w:lang w:eastAsia="en-GB"/>
          <w14:ligatures w14:val="none"/>
        </w:rPr>
        <w:t>Only use online pharmacies that are registered with the General Pharmaceutical Council (GPhC).</w:t>
      </w:r>
    </w:p>
    <w:p w14:paraId="3B0D2A27" w14:textId="77777777" w:rsidR="001A4117" w:rsidRPr="00003365" w:rsidRDefault="001A4117" w:rsidP="001A411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4"/>
          <w:szCs w:val="24"/>
          <w:lang w:eastAsia="en-GB"/>
          <w14:ligatures w14:val="none"/>
        </w:rPr>
      </w:pPr>
      <w:r w:rsidRPr="00003365">
        <w:rPr>
          <w:rFonts w:ascii="Arial" w:eastAsia="Times New Roman" w:hAnsi="Arial" w:cs="Arial"/>
          <w:kern w:val="0"/>
          <w:sz w:val="24"/>
          <w:szCs w:val="24"/>
          <w:lang w:eastAsia="en-GB"/>
          <w14:ligatures w14:val="none"/>
        </w:rPr>
        <w:t>Get medical help straight away if you feel unwell or have side effects after taking any medicine.</w:t>
      </w:r>
    </w:p>
    <w:p w14:paraId="0316F31D" w14:textId="6AD1B5EC" w:rsidR="001A4117" w:rsidRDefault="001A4117" w:rsidP="001A4117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4"/>
          <w:szCs w:val="24"/>
          <w:lang w:eastAsia="en-GB"/>
          <w14:ligatures w14:val="none"/>
        </w:rPr>
      </w:pPr>
      <w:r w:rsidRPr="00003365">
        <w:rPr>
          <w:rFonts w:ascii="Arial" w:eastAsia="Times New Roman" w:hAnsi="Arial" w:cs="Arial"/>
          <w:kern w:val="0"/>
          <w:sz w:val="24"/>
          <w:szCs w:val="24"/>
          <w:lang w:eastAsia="en-GB"/>
          <w14:ligatures w14:val="none"/>
        </w:rPr>
        <w:t>Professor Maule added</w:t>
      </w:r>
      <w:r w:rsidR="008A3CC1">
        <w:rPr>
          <w:rFonts w:ascii="Arial" w:eastAsia="Times New Roman" w:hAnsi="Arial" w:cs="Arial"/>
          <w:kern w:val="0"/>
          <w:sz w:val="24"/>
          <w:szCs w:val="24"/>
          <w:lang w:eastAsia="en-GB"/>
          <w14:ligatures w14:val="none"/>
        </w:rPr>
        <w:t>:</w:t>
      </w:r>
      <w:r>
        <w:rPr>
          <w:rFonts w:ascii="Arial" w:eastAsia="Times New Roman" w:hAnsi="Arial" w:cs="Arial"/>
          <w:kern w:val="0"/>
          <w:sz w:val="24"/>
          <w:szCs w:val="24"/>
          <w:lang w:eastAsia="en-GB"/>
          <w14:ligatures w14:val="none"/>
        </w:rPr>
        <w:t xml:space="preserve"> </w:t>
      </w:r>
      <w:r w:rsidRPr="00003365">
        <w:rPr>
          <w:rFonts w:ascii="Arial" w:eastAsia="Times New Roman" w:hAnsi="Arial" w:cs="Arial"/>
          <w:kern w:val="0"/>
          <w:sz w:val="24"/>
          <w:szCs w:val="24"/>
          <w:lang w:eastAsia="en-GB"/>
          <w14:ligatures w14:val="none"/>
        </w:rPr>
        <w:t>“We understand that losing weight can be hard, and we want to support yo</w:t>
      </w:r>
      <w:r>
        <w:rPr>
          <w:rFonts w:ascii="Arial" w:eastAsia="Times New Roman" w:hAnsi="Arial" w:cs="Arial"/>
          <w:kern w:val="0"/>
          <w:sz w:val="24"/>
          <w:szCs w:val="24"/>
          <w:lang w:eastAsia="en-GB"/>
          <w14:ligatures w14:val="none"/>
        </w:rPr>
        <w:t>u, b</w:t>
      </w:r>
      <w:r w:rsidRPr="00003365">
        <w:rPr>
          <w:rFonts w:ascii="Arial" w:eastAsia="Times New Roman" w:hAnsi="Arial" w:cs="Arial"/>
          <w:kern w:val="0"/>
          <w:sz w:val="24"/>
          <w:szCs w:val="24"/>
          <w:lang w:eastAsia="en-GB"/>
          <w14:ligatures w14:val="none"/>
        </w:rPr>
        <w:t xml:space="preserve">ut your safety is the most important thing. </w:t>
      </w:r>
    </w:p>
    <w:p w14:paraId="227943F4" w14:textId="77777777" w:rsidR="001A4117" w:rsidRDefault="001A4117" w:rsidP="001A4117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4"/>
          <w:szCs w:val="24"/>
          <w:lang w:eastAsia="en-GB"/>
          <w14:ligatures w14:val="none"/>
        </w:rPr>
      </w:pPr>
      <w:r>
        <w:rPr>
          <w:rFonts w:ascii="Arial" w:eastAsia="Times New Roman" w:hAnsi="Arial" w:cs="Arial"/>
          <w:kern w:val="0"/>
          <w:sz w:val="24"/>
          <w:szCs w:val="24"/>
          <w:lang w:eastAsia="en-GB"/>
          <w14:ligatures w14:val="none"/>
        </w:rPr>
        <w:t>"</w:t>
      </w:r>
      <w:r w:rsidRPr="00003365">
        <w:rPr>
          <w:rFonts w:ascii="Arial" w:eastAsia="Times New Roman" w:hAnsi="Arial" w:cs="Arial"/>
          <w:kern w:val="0"/>
          <w:sz w:val="24"/>
          <w:szCs w:val="24"/>
          <w:lang w:eastAsia="en-GB"/>
          <w14:ligatures w14:val="none"/>
        </w:rPr>
        <w:t>Always speak to a trusted healthcare professional before starting any new treatment.”</w:t>
      </w:r>
    </w:p>
    <w:p w14:paraId="558F0910" w14:textId="77777777" w:rsidR="00422DB8" w:rsidRDefault="00422DB8" w:rsidP="001A4117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4"/>
          <w:szCs w:val="24"/>
          <w:lang w:eastAsia="en-GB"/>
          <w14:ligatures w14:val="none"/>
        </w:rPr>
      </w:pPr>
    </w:p>
    <w:p w14:paraId="341348C7" w14:textId="2874B403" w:rsidR="00422DB8" w:rsidRDefault="00422DB8" w:rsidP="001A4117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4"/>
          <w:szCs w:val="24"/>
          <w:lang w:eastAsia="en-GB"/>
          <w14:ligatures w14:val="none"/>
        </w:rPr>
      </w:pPr>
      <w:r>
        <w:rPr>
          <w:rFonts w:ascii="Arial" w:eastAsia="Times New Roman" w:hAnsi="Arial" w:cs="Arial"/>
          <w:kern w:val="0"/>
          <w:sz w:val="24"/>
          <w:szCs w:val="24"/>
          <w:lang w:eastAsia="en-GB"/>
          <w14:ligatures w14:val="none"/>
        </w:rPr>
        <w:t>Ends.</w:t>
      </w:r>
    </w:p>
    <w:sectPr w:rsidR="00422DB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8346EE5"/>
    <w:multiLevelType w:val="multilevel"/>
    <w:tmpl w:val="43628B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602462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4117"/>
    <w:rsid w:val="00127AB9"/>
    <w:rsid w:val="001A4117"/>
    <w:rsid w:val="002D3E52"/>
    <w:rsid w:val="00422DB8"/>
    <w:rsid w:val="00514F00"/>
    <w:rsid w:val="00666027"/>
    <w:rsid w:val="008A3CC1"/>
    <w:rsid w:val="009969E3"/>
    <w:rsid w:val="00C02A6B"/>
    <w:rsid w:val="00DB2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BF061B"/>
  <w15:chartTrackingRefBased/>
  <w15:docId w15:val="{D883D7D3-8A56-40AE-8F14-0E3FF4058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4117"/>
  </w:style>
  <w:style w:type="paragraph" w:styleId="Heading1">
    <w:name w:val="heading 1"/>
    <w:basedOn w:val="Normal"/>
    <w:next w:val="Normal"/>
    <w:link w:val="Heading1Char"/>
    <w:uiPriority w:val="9"/>
    <w:qFormat/>
    <w:rsid w:val="001A411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A411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A411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A411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A411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A411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A411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A411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A411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A411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A411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A411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A411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A411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A411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A411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A411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A411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A411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A411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A411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A411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A411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A411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A411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A411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A411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A411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A411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281</Words>
  <Characters>1603</Characters>
  <Application>Microsoft Office Word</Application>
  <DocSecurity>0</DocSecurity>
  <Lines>13</Lines>
  <Paragraphs>3</Paragraphs>
  <ScaleCrop>false</ScaleCrop>
  <Company/>
  <LinksUpToDate>false</LinksUpToDate>
  <CharactersWithSpaces>1881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JONES, Andrea (NHS NORTH EAST AND NORTH CUMBRIA ICB - 00P)</dc:creator>
  <cp:keywords/>
  <dc:description/>
  <cp:lastModifiedBy>JONES, Andrea (NHS NORTH EAST AND NORTH CUMBRIA ICB - 00P)</cp:lastModifiedBy>
  <cp:revision>6</cp:revision>
  <dcterms:created xsi:type="dcterms:W3CDTF">2025-05-09T08:07:00Z</dcterms:created>
  <dcterms:modified xsi:type="dcterms:W3CDTF">2025-05-09T09:11:00Z</dcterms:modified>
</cp:coreProperties>
</file>